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84BF1" w14:textId="77777777" w:rsidR="002A3D7F" w:rsidRDefault="009A59A8" w:rsidP="00EB06C6">
      <w:pPr>
        <w:pStyle w:val="Kop1"/>
      </w:pPr>
      <w:r>
        <w:t>Oefenvragen verbrandings</w:t>
      </w:r>
      <w:r w:rsidR="006D0088">
        <w:t>warmte</w:t>
      </w:r>
      <w:r>
        <w:t>.</w:t>
      </w:r>
    </w:p>
    <w:p w14:paraId="29A6575C" w14:textId="77777777" w:rsidR="009A59A8" w:rsidRDefault="00EB06C6" w:rsidP="00EB06C6">
      <w:pPr>
        <w:pStyle w:val="Kop2"/>
      </w:pPr>
      <w:r>
        <w:t>Wat is verbrandingswarmte.</w:t>
      </w:r>
    </w:p>
    <w:p w14:paraId="6D72332B" w14:textId="77777777" w:rsidR="006D0088" w:rsidRDefault="006D0088">
      <w:r>
        <w:t xml:space="preserve">De </w:t>
      </w:r>
      <w:r w:rsidRPr="006D0088">
        <w:rPr>
          <w:b/>
          <w:bCs/>
          <w:i/>
          <w:iCs/>
        </w:rPr>
        <w:t>verbrandingswarmte</w:t>
      </w:r>
      <w:r>
        <w:t xml:space="preserve"> is de warmte (= vorm van energie) die vrij komt als je een bepaalde hoeveelheid bandstof verbrandt. Iedere brandstof heeft zijn eigen verbrandingswarmte, (dit is een </w:t>
      </w:r>
      <w:r w:rsidRPr="006D0088">
        <w:rPr>
          <w:b/>
          <w:bCs/>
          <w:i/>
          <w:iCs/>
        </w:rPr>
        <w:t>stofeigenschap</w:t>
      </w:r>
      <w:r>
        <w:t>). Deze verschillende verbrandingswarmtes kun je vinden in je Binas (tabel 19) of wordt bij de vraag gegeven.</w:t>
      </w:r>
    </w:p>
    <w:p w14:paraId="5121F527" w14:textId="77777777" w:rsidR="006D0088" w:rsidRDefault="006D0088">
      <w:r>
        <w:t xml:space="preserve">Als de brandstof nog niet brandt dan is deze energie opgeslagen en noemen we deze energie de </w:t>
      </w:r>
      <w:r w:rsidRPr="006D0088">
        <w:rPr>
          <w:b/>
          <w:bCs/>
          <w:i/>
          <w:iCs/>
        </w:rPr>
        <w:t>chemische</w:t>
      </w:r>
      <w:r>
        <w:rPr>
          <w:b/>
          <w:bCs/>
          <w:i/>
          <w:iCs/>
        </w:rPr>
        <w:t xml:space="preserve"> </w:t>
      </w:r>
      <w:r w:rsidRPr="006D0088">
        <w:rPr>
          <w:b/>
          <w:bCs/>
          <w:i/>
          <w:iCs/>
        </w:rPr>
        <w:t>energie</w:t>
      </w:r>
      <w:r>
        <w:t>. Tijdens de chemische reactie (de verbranding is een chemische reactie met zuurstof) wordt deze energie omgezet in warmte, licht (de vlammen en het gloeien) en geluid (je hoort soms knetterende geluiden).</w:t>
      </w:r>
      <w:r w:rsidR="00EB06C6">
        <w:t xml:space="preserve"> Hieronder staat dat als een </w:t>
      </w:r>
      <w:r w:rsidR="00EB06C6" w:rsidRPr="00EB06C6">
        <w:rPr>
          <w:b/>
          <w:bCs/>
          <w:i/>
          <w:iCs/>
        </w:rPr>
        <w:t>energie stroomschema</w:t>
      </w:r>
      <w:r w:rsidR="00EB06C6">
        <w:t xml:space="preserve"> weergegeven. Let op dat de eerste pijl even dik is als de andere drie pijlen samen. Er gaat geen energie verloren. (De wetten van meneer </w:t>
      </w:r>
      <w:r w:rsidR="00EB06C6" w:rsidRPr="00EB06C6">
        <w:rPr>
          <w:b/>
          <w:bCs/>
          <w:i/>
          <w:iCs/>
        </w:rPr>
        <w:t>Newton</w:t>
      </w:r>
      <w:r w:rsidR="00EB06C6">
        <w:t>.)</w:t>
      </w:r>
    </w:p>
    <w:p w14:paraId="1EC6AED0" w14:textId="77777777" w:rsidR="006D0088" w:rsidRDefault="00EB06C6">
      <w:r>
        <w:rPr>
          <w:noProof/>
        </w:rPr>
        <mc:AlternateContent>
          <mc:Choice Requires="wps">
            <w:drawing>
              <wp:anchor distT="0" distB="0" distL="114300" distR="114300" simplePos="0" relativeHeight="251659264" behindDoc="0" locked="0" layoutInCell="1" allowOverlap="1" wp14:anchorId="659FF3E1" wp14:editId="445BF055">
                <wp:simplePos x="0" y="0"/>
                <wp:positionH relativeFrom="column">
                  <wp:posOffset>-38100</wp:posOffset>
                </wp:positionH>
                <wp:positionV relativeFrom="paragraph">
                  <wp:posOffset>97155</wp:posOffset>
                </wp:positionV>
                <wp:extent cx="2962275" cy="1276350"/>
                <wp:effectExtent l="0" t="0" r="47625" b="19050"/>
                <wp:wrapNone/>
                <wp:docPr id="1" name="Pijl: vijfhoek 1"/>
                <wp:cNvGraphicFramePr/>
                <a:graphic xmlns:a="http://schemas.openxmlformats.org/drawingml/2006/main">
                  <a:graphicData uri="http://schemas.microsoft.com/office/word/2010/wordprocessingShape">
                    <wps:wsp>
                      <wps:cNvSpPr/>
                      <wps:spPr>
                        <a:xfrm>
                          <a:off x="0" y="0"/>
                          <a:ext cx="2962275" cy="12763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1FB9E8" w14:textId="77777777" w:rsidR="00575AE7" w:rsidRDefault="00575AE7" w:rsidP="00EB06C6">
                            <w:pPr>
                              <w:jc w:val="center"/>
                            </w:pPr>
                            <w:r>
                              <w:t>Chemische energie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9FF3E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jl: vijfhoek 1" o:spid="_x0000_s1026" type="#_x0000_t15" style="position:absolute;margin-left:-3pt;margin-top:7.65pt;width:233.25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" adj="16947" fillcolor="#4472c4 [3204]" strokecolor="#1f3763 [1604]" strokeweight="1pt">
                <v:textbox>
                  <w:txbxContent>
                    <w:p w14:paraId="161FB9E8" w14:textId="77777777" w:rsidR="00575AE7" w:rsidRDefault="00575AE7" w:rsidP="00EB06C6">
                      <w:pPr>
                        <w:jc w:val="center"/>
                      </w:pPr>
                      <w:r>
                        <w:t>Chemische energie</w:t>
                      </w:r>
                    </w:p>
                  </w:txbxContent>
                </v:textbox>
              </v:shape>
            </w:pict>
          </mc:Fallback>
        </mc:AlternateContent>
      </w:r>
      <w:r w:rsidR="006D0088">
        <w:rPr>
          <w:noProof/>
        </w:rPr>
        <mc:AlternateContent>
          <mc:Choice Requires="wps">
            <w:drawing>
              <wp:anchor distT="0" distB="0" distL="114300" distR="114300" simplePos="0" relativeHeight="251660288" behindDoc="0" locked="0" layoutInCell="1" allowOverlap="1" wp14:anchorId="2EBF6D79" wp14:editId="00D77B40">
                <wp:simplePos x="0" y="0"/>
                <wp:positionH relativeFrom="column">
                  <wp:posOffset>2924175</wp:posOffset>
                </wp:positionH>
                <wp:positionV relativeFrom="paragraph">
                  <wp:posOffset>97155</wp:posOffset>
                </wp:positionV>
                <wp:extent cx="2743200" cy="876300"/>
                <wp:effectExtent l="0" t="0" r="38100" b="19050"/>
                <wp:wrapNone/>
                <wp:docPr id="2" name="Pijl: vijfhoek 2"/>
                <wp:cNvGraphicFramePr/>
                <a:graphic xmlns:a="http://schemas.openxmlformats.org/drawingml/2006/main">
                  <a:graphicData uri="http://schemas.microsoft.com/office/word/2010/wordprocessingShape">
                    <wps:wsp>
                      <wps:cNvSpPr/>
                      <wps:spPr>
                        <a:xfrm>
                          <a:off x="0" y="0"/>
                          <a:ext cx="2743200" cy="876300"/>
                        </a:xfrm>
                        <a:prstGeom prst="homePlat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CBCB00A" w14:textId="77777777" w:rsidR="00575AE7" w:rsidRDefault="00575AE7" w:rsidP="00EB06C6">
                            <w:pPr>
                              <w:jc w:val="center"/>
                            </w:pPr>
                            <w:r>
                              <w:t>Warmte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BF6D79" id="Pijl: vijfhoek 2" o:spid="_x0000_s1027" type="#_x0000_t15" style="position:absolute;margin-left:230.25pt;margin-top:7.65pt;width:3in;height:6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" adj="18150" fillcolor="#ed7d31 [3205]" strokecolor="#823b0b [1605]" strokeweight="1pt">
                <v:textbox>
                  <w:txbxContent>
                    <w:p w14:paraId="5CBCB00A" w14:textId="77777777" w:rsidR="00575AE7" w:rsidRDefault="00575AE7" w:rsidP="00EB06C6">
                      <w:pPr>
                        <w:jc w:val="center"/>
                      </w:pPr>
                      <w:r>
                        <w:t>Warmte</w:t>
                      </w:r>
                    </w:p>
                  </w:txbxContent>
                </v:textbox>
              </v:shape>
            </w:pict>
          </mc:Fallback>
        </mc:AlternateContent>
      </w:r>
    </w:p>
    <w:p w14:paraId="472D2CA4" w14:textId="77777777" w:rsidR="006D0088" w:rsidRDefault="006D0088"/>
    <w:p w14:paraId="2B166992" w14:textId="77777777" w:rsidR="006D0088" w:rsidRDefault="006D0088"/>
    <w:p w14:paraId="15DCBF4A" w14:textId="77777777" w:rsidR="006D0088" w:rsidRDefault="006D0088"/>
    <w:p w14:paraId="50A324AB" w14:textId="77777777" w:rsidR="006D0088" w:rsidRDefault="006D0088"/>
    <w:p w14:paraId="1DC28319" w14:textId="77777777" w:rsidR="006D0088" w:rsidRDefault="006D0088">
      <w:r>
        <w:rPr>
          <w:noProof/>
        </w:rPr>
        <mc:AlternateContent>
          <mc:Choice Requires="wps">
            <w:drawing>
              <wp:anchor distT="0" distB="0" distL="114300" distR="114300" simplePos="0" relativeHeight="251661312" behindDoc="0" locked="0" layoutInCell="1" allowOverlap="1" wp14:anchorId="37861625" wp14:editId="2E0C4A1B">
                <wp:simplePos x="0" y="0"/>
                <wp:positionH relativeFrom="column">
                  <wp:posOffset>2924175</wp:posOffset>
                </wp:positionH>
                <wp:positionV relativeFrom="paragraph">
                  <wp:posOffset>88900</wp:posOffset>
                </wp:positionV>
                <wp:extent cx="2466975" cy="295275"/>
                <wp:effectExtent l="0" t="0" r="47625" b="28575"/>
                <wp:wrapNone/>
                <wp:docPr id="3" name="Pijl: vijfhoek 3"/>
                <wp:cNvGraphicFramePr/>
                <a:graphic xmlns:a="http://schemas.openxmlformats.org/drawingml/2006/main">
                  <a:graphicData uri="http://schemas.microsoft.com/office/word/2010/wordprocessingShape">
                    <wps:wsp>
                      <wps:cNvSpPr/>
                      <wps:spPr>
                        <a:xfrm>
                          <a:off x="0" y="0"/>
                          <a:ext cx="2466975" cy="295275"/>
                        </a:xfrm>
                        <a:prstGeom prst="homePlat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EC9B6D1" w14:textId="77777777" w:rsidR="00575AE7" w:rsidRDefault="00575AE7" w:rsidP="00EB06C6">
                            <w:pPr>
                              <w:jc w:val="center"/>
                            </w:pPr>
                            <w:r>
                              <w:t>licht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861625" id="Pijl: vijfhoek 3" o:spid="_x0000_s1028" type="#_x0000_t15" style="position:absolute;margin-left:230.25pt;margin-top:7pt;width:194.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" adj="20307" fillcolor="#ffc000 [3207]" strokecolor="#7f5f00 [1607]" strokeweight="1pt">
                <v:textbox>
                  <w:txbxContent>
                    <w:p w14:paraId="7EC9B6D1" w14:textId="77777777" w:rsidR="00575AE7" w:rsidRDefault="00575AE7" w:rsidP="00EB06C6">
                      <w:pPr>
                        <w:jc w:val="center"/>
                      </w:pPr>
                      <w:r>
                        <w:t>licht</w:t>
                      </w:r>
                    </w:p>
                  </w:txbxContent>
                </v:textbox>
              </v:shape>
            </w:pict>
          </mc:Fallback>
        </mc:AlternateContent>
      </w:r>
    </w:p>
    <w:p w14:paraId="4A2C1ACA" w14:textId="77777777" w:rsidR="006D0088" w:rsidRDefault="006D0088"/>
    <w:p w14:paraId="190CA6E1" w14:textId="77777777" w:rsidR="006D0088" w:rsidRDefault="00EB06C6">
      <w:r>
        <w:rPr>
          <w:noProof/>
        </w:rPr>
        <mc:AlternateContent>
          <mc:Choice Requires="wps">
            <w:drawing>
              <wp:anchor distT="0" distB="0" distL="114300" distR="114300" simplePos="0" relativeHeight="251662336" behindDoc="0" locked="0" layoutInCell="1" allowOverlap="1" wp14:anchorId="2883BE49" wp14:editId="6127AD24">
                <wp:simplePos x="0" y="0"/>
                <wp:positionH relativeFrom="column">
                  <wp:posOffset>2924175</wp:posOffset>
                </wp:positionH>
                <wp:positionV relativeFrom="paragraph">
                  <wp:posOffset>30480</wp:posOffset>
                </wp:positionV>
                <wp:extent cx="2352675" cy="104775"/>
                <wp:effectExtent l="0" t="0" r="47625" b="28575"/>
                <wp:wrapNone/>
                <wp:docPr id="4" name="Pijl: vijfhoek 4"/>
                <wp:cNvGraphicFramePr/>
                <a:graphic xmlns:a="http://schemas.openxmlformats.org/drawingml/2006/main">
                  <a:graphicData uri="http://schemas.microsoft.com/office/word/2010/wordprocessingShape">
                    <wps:wsp>
                      <wps:cNvSpPr/>
                      <wps:spPr>
                        <a:xfrm>
                          <a:off x="0" y="0"/>
                          <a:ext cx="2352675" cy="104775"/>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D1E95E0" w14:textId="77777777" w:rsidR="00575AE7" w:rsidRDefault="00575AE7" w:rsidP="00EB06C6">
                            <w:pPr>
                              <w:jc w:val="center"/>
                            </w:pPr>
                            <w:r>
                              <w:t>Geluid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3BE49" id="Pijl: vijfhoek 4" o:spid="_x0000_s1029" type="#_x0000_t15" style="position:absolute;margin-left:230.25pt;margin-top:2.4pt;width:185.2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" adj="21119" fillcolor="#70ad47 [3209]" strokecolor="#375623 [1609]" strokeweight="1pt">
                <v:textbox>
                  <w:txbxContent>
                    <w:p w14:paraId="4D1E95E0" w14:textId="77777777" w:rsidR="00575AE7" w:rsidRDefault="00575AE7" w:rsidP="00EB06C6">
                      <w:pPr>
                        <w:jc w:val="center"/>
                      </w:pPr>
                      <w:r>
                        <w:t>Geluid</w:t>
                      </w:r>
                    </w:p>
                  </w:txbxContent>
                </v:textbox>
              </v:shape>
            </w:pict>
          </mc:Fallback>
        </mc:AlternateContent>
      </w:r>
    </w:p>
    <w:p w14:paraId="156AC402" w14:textId="77777777" w:rsidR="006D0088" w:rsidRDefault="006D0088"/>
    <w:p w14:paraId="3BEE3208" w14:textId="77777777" w:rsidR="00EB06C6" w:rsidRDefault="00EB06C6" w:rsidP="00EB06C6">
      <w:pPr>
        <w:pStyle w:val="Kop2"/>
      </w:pPr>
      <w:r>
        <w:t>Het berekenen van de warmte.</w:t>
      </w:r>
    </w:p>
    <w:p w14:paraId="3C022450" w14:textId="77777777" w:rsidR="00EB06C6" w:rsidRDefault="00EB06C6">
      <w:r>
        <w:t>Om de warmte te berekenen ga je eerst kijken over welke stof het gaat.</w:t>
      </w:r>
    </w:p>
    <w:p w14:paraId="3937EEE0" w14:textId="77777777" w:rsidR="00575AE7" w:rsidRDefault="00575AE7"/>
    <w:p w14:paraId="31D3CABD" w14:textId="77777777" w:rsidR="00E656AF" w:rsidRDefault="00E656AF">
      <w:r>
        <w:t xml:space="preserve">Is het een </w:t>
      </w:r>
      <w:r w:rsidRPr="00575AE7">
        <w:rPr>
          <w:b/>
          <w:bCs/>
          <w:i/>
          <w:iCs/>
        </w:rPr>
        <w:t>vaste stof</w:t>
      </w:r>
      <w:r>
        <w:t xml:space="preserve">  moet je de massa weten in gram (g), je zoekt de verbrandingswarmte op en noteert deze twee getallen als gegevens.</w:t>
      </w:r>
    </w:p>
    <w:p w14:paraId="25157374" w14:textId="77777777" w:rsidR="00E656AF" w:rsidRDefault="00E656AF">
      <w:r>
        <w:t>De formule die je gebruikt is Q = m x verbrandingswarmte</w:t>
      </w:r>
    </w:p>
    <w:p w14:paraId="42FAE4DC" w14:textId="77777777" w:rsidR="00575AE7" w:rsidRDefault="00575AE7"/>
    <w:p w14:paraId="2E2A9CD9" w14:textId="77777777" w:rsidR="00575AE7" w:rsidRDefault="00575AE7">
      <w:r>
        <w:t>Is het een vloeistof of een gas, moet je het volume weten in kubieke centimeters (cm</w:t>
      </w:r>
      <w:r w:rsidRPr="00563CC8">
        <w:rPr>
          <w:vertAlign w:val="superscript"/>
        </w:rPr>
        <w:t>3</w:t>
      </w:r>
      <w:r>
        <w:t>)</w:t>
      </w:r>
      <w:r w:rsidR="00563CC8">
        <w:t>, je zoekt de verbrandingswarmte op en noteert deze twee getallen als gegevens.</w:t>
      </w:r>
    </w:p>
    <w:p w14:paraId="33CFEAE7" w14:textId="77777777" w:rsidR="00563CC8" w:rsidRDefault="00563CC8">
      <w:r>
        <w:t>De formule die je gebruikt is Q = V x verbrandingswarmte.</w:t>
      </w:r>
    </w:p>
    <w:p w14:paraId="4A7370FD" w14:textId="77777777" w:rsidR="00563CC8" w:rsidRDefault="00563CC8"/>
    <w:p w14:paraId="49C28847" w14:textId="77777777" w:rsidR="00563CC8" w:rsidRDefault="00563CC8">
      <w:r>
        <w:t>1 cm</w:t>
      </w:r>
      <w:r w:rsidRPr="00563CC8">
        <w:rPr>
          <w:vertAlign w:val="superscript"/>
        </w:rPr>
        <w:t>3</w:t>
      </w:r>
      <w:r>
        <w:t xml:space="preserve"> = 1 ml</w:t>
      </w:r>
    </w:p>
    <w:p w14:paraId="46F2FAFD" w14:textId="77777777" w:rsidR="00563CC8" w:rsidRDefault="00563CC8">
      <w:r>
        <w:t>1 dm</w:t>
      </w:r>
      <w:r w:rsidRPr="00563CC8">
        <w:rPr>
          <w:vertAlign w:val="superscript"/>
        </w:rPr>
        <w:t>3</w:t>
      </w:r>
      <w:r>
        <w:t xml:space="preserve"> = 1 l = 1000 ml = 1000 cm</w:t>
      </w:r>
      <w:r w:rsidRPr="00563CC8">
        <w:rPr>
          <w:vertAlign w:val="superscript"/>
        </w:rPr>
        <w:t>3</w:t>
      </w:r>
    </w:p>
    <w:p w14:paraId="729384AA" w14:textId="77777777" w:rsidR="00563CC8" w:rsidRDefault="00563CC8"/>
    <w:p w14:paraId="205555E9" w14:textId="77777777" w:rsidR="00575AE7" w:rsidRDefault="00563CC8">
      <w:r>
        <w:t>Maak voor beide berekeningen een volledige berekening.</w:t>
      </w:r>
    </w:p>
    <w:p w14:paraId="04CD91B5" w14:textId="77777777" w:rsidR="00563CC8" w:rsidRDefault="00563CC8" w:rsidP="00563CC8">
      <w:pPr>
        <w:pStyle w:val="Lijstalinea"/>
        <w:numPr>
          <w:ilvl w:val="0"/>
          <w:numId w:val="4"/>
        </w:numPr>
        <w:spacing w:line="259" w:lineRule="auto"/>
      </w:pPr>
      <w:r>
        <w:t>Noteren van de vraag en de goede formule (eventueel ombouwen)</w:t>
      </w:r>
    </w:p>
    <w:p w14:paraId="5D5B79DC" w14:textId="77777777" w:rsidR="00563CC8" w:rsidRDefault="00563CC8" w:rsidP="00563CC8">
      <w:pPr>
        <w:pStyle w:val="Lijstalinea"/>
        <w:numPr>
          <w:ilvl w:val="0"/>
          <w:numId w:val="4"/>
        </w:numPr>
        <w:spacing w:line="259" w:lineRule="auto"/>
      </w:pPr>
      <w:r>
        <w:t>Noteren van de gegevens in de goede eenheid (zie hierboven)</w:t>
      </w:r>
    </w:p>
    <w:p w14:paraId="195ED41A" w14:textId="77777777" w:rsidR="00563CC8" w:rsidRDefault="00563CC8" w:rsidP="00563CC8">
      <w:pPr>
        <w:pStyle w:val="Lijstalinea"/>
        <w:numPr>
          <w:ilvl w:val="0"/>
          <w:numId w:val="4"/>
        </w:numPr>
        <w:spacing w:line="259" w:lineRule="auto"/>
      </w:pPr>
      <w:r>
        <w:t>Invullen van de formule (en maken van de berekening met je rekenmachine)</w:t>
      </w:r>
    </w:p>
    <w:p w14:paraId="65FBA17D" w14:textId="77777777" w:rsidR="00563CC8" w:rsidRDefault="00563CC8" w:rsidP="00563CC8">
      <w:pPr>
        <w:pStyle w:val="Lijstalinea"/>
        <w:numPr>
          <w:ilvl w:val="0"/>
          <w:numId w:val="4"/>
        </w:numPr>
        <w:spacing w:line="259" w:lineRule="auto"/>
      </w:pPr>
      <w:r>
        <w:t>Opschrijven van je antwoord als antwoordzin: vraag, getal en éénheid.</w:t>
      </w:r>
      <w:r>
        <w:br w:type="page"/>
      </w:r>
    </w:p>
    <w:p w14:paraId="016F3385" w14:textId="77777777" w:rsidR="00563CC8" w:rsidRDefault="00563CC8"/>
    <w:p w14:paraId="22183981" w14:textId="77777777" w:rsidR="00563CC8" w:rsidRDefault="00563CC8" w:rsidP="00563CC8">
      <w:pPr>
        <w:pStyle w:val="Kop2"/>
      </w:pPr>
      <w:r>
        <w:t>Oefensommen.</w:t>
      </w:r>
    </w:p>
    <w:p w14:paraId="1662C895" w14:textId="77777777" w:rsidR="009A59A8" w:rsidRDefault="009A59A8">
      <w:r>
        <w:t>Je hebt nodig:</w:t>
      </w:r>
    </w:p>
    <w:p w14:paraId="66B5BC61" w14:textId="77777777" w:rsidR="009A59A8" w:rsidRDefault="009A59A8" w:rsidP="009A59A8">
      <w:pPr>
        <w:pStyle w:val="Lijstalinea"/>
        <w:numPr>
          <w:ilvl w:val="0"/>
          <w:numId w:val="2"/>
        </w:numPr>
      </w:pPr>
      <w:r>
        <w:t>Binas Tabel 19</w:t>
      </w:r>
    </w:p>
    <w:p w14:paraId="6508B8EE" w14:textId="77777777" w:rsidR="009A59A8" w:rsidRDefault="009A59A8" w:rsidP="009A59A8">
      <w:pPr>
        <w:pStyle w:val="Lijstalinea"/>
        <w:numPr>
          <w:ilvl w:val="0"/>
          <w:numId w:val="2"/>
        </w:numPr>
      </w:pPr>
      <w:r>
        <w:t>Rekenmachine</w:t>
      </w:r>
    </w:p>
    <w:p w14:paraId="1AAB62F9" w14:textId="77777777" w:rsidR="009A59A8" w:rsidRDefault="009A59A8" w:rsidP="009A59A8">
      <w:pPr>
        <w:pStyle w:val="Lijstalinea"/>
        <w:numPr>
          <w:ilvl w:val="0"/>
          <w:numId w:val="2"/>
        </w:numPr>
      </w:pPr>
      <w:r>
        <w:t>Pen en papier</w:t>
      </w:r>
    </w:p>
    <w:p w14:paraId="3C009C23" w14:textId="77777777" w:rsidR="009A59A8" w:rsidRDefault="009A59A8" w:rsidP="009A59A8">
      <w:pPr>
        <w:pStyle w:val="Lijstalinea"/>
        <w:numPr>
          <w:ilvl w:val="0"/>
          <w:numId w:val="2"/>
        </w:numPr>
      </w:pPr>
      <w:r>
        <w:t>Gezond verstand</w:t>
      </w:r>
    </w:p>
    <w:p w14:paraId="7E72AE99" w14:textId="77777777" w:rsidR="009A59A8" w:rsidRDefault="009A59A8" w:rsidP="009A59A8"/>
    <w:tbl>
      <w:tblPr>
        <w:tblStyle w:val="Tabelraster"/>
        <w:tblW w:w="0" w:type="auto"/>
        <w:tblLook w:val="04A0" w:firstRow="1" w:lastRow="0" w:firstColumn="1" w:lastColumn="0" w:noHBand="0" w:noVBand="1"/>
      </w:tblPr>
      <w:tblGrid>
        <w:gridCol w:w="704"/>
        <w:gridCol w:w="9752"/>
      </w:tblGrid>
      <w:tr w:rsidR="009A59A8" w14:paraId="0A0BD368" w14:textId="77777777" w:rsidTr="00563CC8">
        <w:trPr>
          <w:trHeight w:val="3971"/>
        </w:trPr>
        <w:tc>
          <w:tcPr>
            <w:tcW w:w="704" w:type="dxa"/>
          </w:tcPr>
          <w:p w14:paraId="10A11327" w14:textId="77777777" w:rsidR="009A59A8" w:rsidRDefault="009A59A8" w:rsidP="009A59A8">
            <w:pPr>
              <w:pStyle w:val="Lijstalinea"/>
              <w:numPr>
                <w:ilvl w:val="0"/>
                <w:numId w:val="3"/>
              </w:numPr>
            </w:pPr>
          </w:p>
        </w:tc>
        <w:tc>
          <w:tcPr>
            <w:tcW w:w="9752" w:type="dxa"/>
          </w:tcPr>
          <w:p w14:paraId="0E68847B" w14:textId="77777777" w:rsidR="009A59A8" w:rsidRDefault="009A59A8" w:rsidP="009A59A8">
            <w:r>
              <w:t>Bereken de Energie die 15 gram steenkool oplevert als deze verbrand wordt. Noteer je antwoord in kJ.</w:t>
            </w:r>
          </w:p>
          <w:p w14:paraId="5AAF16D5" w14:textId="77777777" w:rsidR="00563CC8" w:rsidRDefault="00563CC8" w:rsidP="009A59A8"/>
        </w:tc>
      </w:tr>
      <w:tr w:rsidR="009A59A8" w14:paraId="6A30061F" w14:textId="77777777" w:rsidTr="00563CC8">
        <w:trPr>
          <w:trHeight w:val="3971"/>
        </w:trPr>
        <w:tc>
          <w:tcPr>
            <w:tcW w:w="704" w:type="dxa"/>
          </w:tcPr>
          <w:p w14:paraId="02B9F116" w14:textId="77777777" w:rsidR="009A59A8" w:rsidRDefault="009A59A8" w:rsidP="009A59A8">
            <w:pPr>
              <w:pStyle w:val="Lijstalinea"/>
              <w:numPr>
                <w:ilvl w:val="0"/>
                <w:numId w:val="3"/>
              </w:numPr>
            </w:pPr>
          </w:p>
        </w:tc>
        <w:tc>
          <w:tcPr>
            <w:tcW w:w="9752" w:type="dxa"/>
          </w:tcPr>
          <w:p w14:paraId="3262843A" w14:textId="77777777" w:rsidR="009A59A8" w:rsidRDefault="00563CC8" w:rsidP="009A59A8">
            <w:r>
              <w:t>Bereken de warmte die 2 kilo hout levert als deze verbrand wordt. Noteer je antwoord als een wetenschappelijke notatie in Joule.</w:t>
            </w:r>
          </w:p>
          <w:p w14:paraId="0877777F" w14:textId="77777777" w:rsidR="00563CC8" w:rsidRDefault="00563CC8" w:rsidP="009A59A8"/>
        </w:tc>
      </w:tr>
      <w:tr w:rsidR="00563CC8" w14:paraId="2BE38EA4" w14:textId="77777777" w:rsidTr="00563CC8">
        <w:trPr>
          <w:trHeight w:val="3971"/>
        </w:trPr>
        <w:tc>
          <w:tcPr>
            <w:tcW w:w="704" w:type="dxa"/>
          </w:tcPr>
          <w:p w14:paraId="4F67BBF0" w14:textId="77777777" w:rsidR="00563CC8" w:rsidRDefault="00563CC8" w:rsidP="009A59A8">
            <w:pPr>
              <w:pStyle w:val="Lijstalinea"/>
              <w:numPr>
                <w:ilvl w:val="0"/>
                <w:numId w:val="3"/>
              </w:numPr>
            </w:pPr>
          </w:p>
        </w:tc>
        <w:tc>
          <w:tcPr>
            <w:tcW w:w="9752" w:type="dxa"/>
          </w:tcPr>
          <w:p w14:paraId="59A1B682" w14:textId="77777777" w:rsidR="00563CC8" w:rsidRDefault="00563CC8" w:rsidP="009A59A8">
            <w:r>
              <w:t>Bereken de warmte die benzine levert aan de auto als er 30 liter benzine in de tank zit. Noteer je antwoord als een wetenschappelijke notatie.</w:t>
            </w:r>
          </w:p>
        </w:tc>
      </w:tr>
      <w:tr w:rsidR="00563CC8" w14:paraId="443A0D8D" w14:textId="77777777" w:rsidTr="00563CC8">
        <w:trPr>
          <w:trHeight w:val="3971"/>
        </w:trPr>
        <w:tc>
          <w:tcPr>
            <w:tcW w:w="704" w:type="dxa"/>
          </w:tcPr>
          <w:p w14:paraId="53E3F541" w14:textId="77777777" w:rsidR="00563CC8" w:rsidRDefault="00563CC8" w:rsidP="009A59A8">
            <w:pPr>
              <w:pStyle w:val="Lijstalinea"/>
              <w:numPr>
                <w:ilvl w:val="0"/>
                <w:numId w:val="3"/>
              </w:numPr>
            </w:pPr>
          </w:p>
        </w:tc>
        <w:tc>
          <w:tcPr>
            <w:tcW w:w="9752" w:type="dxa"/>
          </w:tcPr>
          <w:p w14:paraId="6B44A9FC" w14:textId="77777777" w:rsidR="00563CC8" w:rsidRDefault="00563CC8" w:rsidP="009A59A8">
            <w:r>
              <w:t>Berken de warmte die methaan (aardgas) levert als er 20 liter aardgas verbrand wordt.</w:t>
            </w:r>
          </w:p>
        </w:tc>
      </w:tr>
      <w:tr w:rsidR="00745BCD" w14:paraId="4C238781" w14:textId="77777777" w:rsidTr="00563CC8">
        <w:trPr>
          <w:trHeight w:val="3971"/>
        </w:trPr>
        <w:tc>
          <w:tcPr>
            <w:tcW w:w="704" w:type="dxa"/>
          </w:tcPr>
          <w:p w14:paraId="0226AE5F" w14:textId="77777777" w:rsidR="00745BCD" w:rsidRDefault="00745BCD" w:rsidP="009A59A8">
            <w:pPr>
              <w:pStyle w:val="Lijstalinea"/>
              <w:numPr>
                <w:ilvl w:val="0"/>
                <w:numId w:val="3"/>
              </w:numPr>
            </w:pPr>
          </w:p>
        </w:tc>
        <w:tc>
          <w:tcPr>
            <w:tcW w:w="9752" w:type="dxa"/>
          </w:tcPr>
          <w:p w14:paraId="20FC2551" w14:textId="77777777" w:rsidR="00745BCD" w:rsidRDefault="00745BCD" w:rsidP="009A59A8">
            <w:r>
              <w:t xml:space="preserve">In de gasfles met </w:t>
            </w:r>
            <w:proofErr w:type="spellStart"/>
            <w:r>
              <w:t>campinggaz</w:t>
            </w:r>
            <w:proofErr w:type="spellEnd"/>
            <w:r>
              <w:t xml:space="preserve">® zit butagas (butaan). De grote gasfles bevat 50 liter samengeperst gas. </w:t>
            </w:r>
          </w:p>
          <w:p w14:paraId="04304DC1" w14:textId="77777777" w:rsidR="00745BCD" w:rsidRDefault="00745BCD" w:rsidP="009A59A8">
            <w:r>
              <w:t>Bereken hoeveel warmte er geleverd wordt door dit gas.</w:t>
            </w:r>
          </w:p>
        </w:tc>
      </w:tr>
      <w:tr w:rsidR="00745BCD" w14:paraId="3AE8D2D8" w14:textId="77777777" w:rsidTr="00563CC8">
        <w:trPr>
          <w:trHeight w:val="3971"/>
        </w:trPr>
        <w:tc>
          <w:tcPr>
            <w:tcW w:w="704" w:type="dxa"/>
          </w:tcPr>
          <w:p w14:paraId="0A124804" w14:textId="77777777" w:rsidR="00745BCD" w:rsidRDefault="00745BCD" w:rsidP="009A59A8">
            <w:pPr>
              <w:pStyle w:val="Lijstalinea"/>
              <w:numPr>
                <w:ilvl w:val="0"/>
                <w:numId w:val="3"/>
              </w:numPr>
            </w:pPr>
          </w:p>
        </w:tc>
        <w:tc>
          <w:tcPr>
            <w:tcW w:w="9752" w:type="dxa"/>
          </w:tcPr>
          <w:p w14:paraId="7A61875C" w14:textId="77777777" w:rsidR="00745BCD" w:rsidRDefault="00745BCD" w:rsidP="009A59A8">
            <w:r>
              <w:t>Als je de verbrandingswarmte van de vloeistoffen vergelijkt met de gassen dan zie je dat de waarde bij de vloeistoffen veel hoger ligt dan bij de gassen.</w:t>
            </w:r>
          </w:p>
          <w:p w14:paraId="0A92C052" w14:textId="77777777" w:rsidR="00745BCD" w:rsidRDefault="00745BCD" w:rsidP="009A59A8">
            <w:r>
              <w:t>Leg uit waarom dit zo is.</w:t>
            </w:r>
          </w:p>
        </w:tc>
      </w:tr>
    </w:tbl>
    <w:p w14:paraId="10ED8622" w14:textId="77777777" w:rsidR="009A59A8" w:rsidRDefault="009A59A8" w:rsidP="009A59A8"/>
    <w:p w14:paraId="033F7BC8" w14:textId="77777777" w:rsidR="00745BCD" w:rsidRDefault="00745BCD" w:rsidP="009A59A8">
      <w:r>
        <w:t>De antwoorden op deze vragen inleveren bij de docent.</w:t>
      </w:r>
      <w:bookmarkStart w:id="0" w:name="_GoBack"/>
      <w:bookmarkEnd w:id="0"/>
    </w:p>
    <w:sectPr w:rsidR="00745BCD" w:rsidSect="00993D3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in;height:450pt" o:bullet="t">
        <v:imagedata r:id="rId1" o:title="Harry_Potter_Lightning"/>
      </v:shape>
    </w:pict>
  </w:numPicBullet>
  <w:abstractNum w:abstractNumId="0" w15:restartNumberingAfterBreak="0">
    <w:nsid w:val="375C7B35"/>
    <w:multiLevelType w:val="hybridMultilevel"/>
    <w:tmpl w:val="D5A496B6"/>
    <w:lvl w:ilvl="0" w:tplc="6F4427C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CA3F6C"/>
    <w:multiLevelType w:val="hybridMultilevel"/>
    <w:tmpl w:val="97A64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F411BC3"/>
    <w:multiLevelType w:val="hybridMultilevel"/>
    <w:tmpl w:val="9C224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8E69B3"/>
    <w:multiLevelType w:val="hybridMultilevel"/>
    <w:tmpl w:val="838C05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A8"/>
    <w:rsid w:val="0004798A"/>
    <w:rsid w:val="000D44F0"/>
    <w:rsid w:val="002A3D7F"/>
    <w:rsid w:val="0031626E"/>
    <w:rsid w:val="00563CC8"/>
    <w:rsid w:val="00575AE7"/>
    <w:rsid w:val="00663FE8"/>
    <w:rsid w:val="006D0088"/>
    <w:rsid w:val="00745BCD"/>
    <w:rsid w:val="00993D36"/>
    <w:rsid w:val="009A59A8"/>
    <w:rsid w:val="00D91598"/>
    <w:rsid w:val="00E656AF"/>
    <w:rsid w:val="00EB0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3DA6"/>
  <w15:chartTrackingRefBased/>
  <w15:docId w15:val="{8CC9D5D9-F01E-4405-B1F3-0F747EA3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3D36"/>
    <w:pPr>
      <w:spacing w:line="240" w:lineRule="auto"/>
    </w:pPr>
    <w:rPr>
      <w:rFonts w:ascii="Trebuchet MS" w:hAnsi="Trebuchet MS"/>
      <w:sz w:val="24"/>
    </w:rPr>
  </w:style>
  <w:style w:type="paragraph" w:styleId="Kop1">
    <w:name w:val="heading 1"/>
    <w:basedOn w:val="Standaard"/>
    <w:next w:val="Standaard"/>
    <w:link w:val="Kop1Char"/>
    <w:uiPriority w:val="9"/>
    <w:qFormat/>
    <w:rsid w:val="000D44F0"/>
    <w:pPr>
      <w:keepNext/>
      <w:keepLines/>
      <w:spacing w:before="240"/>
      <w:outlineLvl w:val="0"/>
    </w:pPr>
    <w:rPr>
      <w:rFonts w:eastAsiaTheme="majorEastAsia" w:cstheme="majorBidi"/>
      <w:b/>
      <w:sz w:val="36"/>
      <w:szCs w:val="32"/>
    </w:rPr>
  </w:style>
  <w:style w:type="paragraph" w:styleId="Kop2">
    <w:name w:val="heading 2"/>
    <w:basedOn w:val="Standaard"/>
    <w:next w:val="Standaard"/>
    <w:link w:val="Kop2Char"/>
    <w:autoRedefine/>
    <w:uiPriority w:val="9"/>
    <w:unhideWhenUsed/>
    <w:qFormat/>
    <w:rsid w:val="00D91598"/>
    <w:pPr>
      <w:keepNext/>
      <w:keepLines/>
      <w:spacing w:before="40"/>
      <w:outlineLvl w:val="1"/>
    </w:pPr>
    <w:rPr>
      <w:rFonts w:eastAsiaTheme="majorEastAsia" w:cstheme="majorBidi"/>
      <w:i/>
      <w:sz w:val="28"/>
      <w:szCs w:val="26"/>
    </w:rPr>
  </w:style>
  <w:style w:type="paragraph" w:styleId="Kop4">
    <w:name w:val="heading 4"/>
    <w:basedOn w:val="Standaard"/>
    <w:next w:val="Standaard"/>
    <w:link w:val="Kop4Char"/>
    <w:uiPriority w:val="9"/>
    <w:unhideWhenUsed/>
    <w:qFormat/>
    <w:rsid w:val="00663FE8"/>
    <w:pPr>
      <w:keepNext/>
      <w:keepLines/>
      <w:spacing w:before="40"/>
      <w:outlineLvl w:val="3"/>
    </w:pPr>
    <w:rPr>
      <w:rFonts w:eastAsiaTheme="majorEastAsia"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44F0"/>
    <w:rPr>
      <w:rFonts w:ascii="Trebuchet MS" w:eastAsiaTheme="majorEastAsia" w:hAnsi="Trebuchet MS" w:cstheme="majorBidi"/>
      <w:b/>
      <w:sz w:val="36"/>
      <w:szCs w:val="32"/>
    </w:rPr>
  </w:style>
  <w:style w:type="character" w:customStyle="1" w:styleId="Kop2Char">
    <w:name w:val="Kop 2 Char"/>
    <w:basedOn w:val="Standaardalinea-lettertype"/>
    <w:link w:val="Kop2"/>
    <w:uiPriority w:val="9"/>
    <w:rsid w:val="00D91598"/>
    <w:rPr>
      <w:rFonts w:ascii="Trebuchet MS" w:eastAsiaTheme="majorEastAsia" w:hAnsi="Trebuchet MS" w:cstheme="majorBidi"/>
      <w:i/>
      <w:sz w:val="28"/>
      <w:szCs w:val="26"/>
    </w:rPr>
  </w:style>
  <w:style w:type="character" w:customStyle="1" w:styleId="Kop4Char">
    <w:name w:val="Kop 4 Char"/>
    <w:basedOn w:val="Standaardalinea-lettertype"/>
    <w:link w:val="Kop4"/>
    <w:uiPriority w:val="9"/>
    <w:rsid w:val="00663FE8"/>
    <w:rPr>
      <w:rFonts w:ascii="Trebuchet MS" w:eastAsiaTheme="majorEastAsia" w:hAnsi="Trebuchet MS" w:cstheme="majorBidi"/>
      <w:i/>
      <w:iCs/>
      <w:sz w:val="24"/>
    </w:rPr>
  </w:style>
  <w:style w:type="paragraph" w:styleId="Lijstalinea">
    <w:name w:val="List Paragraph"/>
    <w:basedOn w:val="Standaard"/>
    <w:uiPriority w:val="34"/>
    <w:qFormat/>
    <w:rsid w:val="009A59A8"/>
    <w:pPr>
      <w:ind w:left="720"/>
      <w:contextualSpacing/>
    </w:pPr>
  </w:style>
  <w:style w:type="table" w:styleId="Tabelraster">
    <w:name w:val="Table Grid"/>
    <w:basedOn w:val="Standaardtabel"/>
    <w:uiPriority w:val="39"/>
    <w:rsid w:val="009A59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R. de</dc:creator>
  <cp:keywords/>
  <dc:description/>
  <cp:lastModifiedBy>Jong, R. de</cp:lastModifiedBy>
  <cp:revision>1</cp:revision>
  <dcterms:created xsi:type="dcterms:W3CDTF">2019-06-24T06:54:00Z</dcterms:created>
  <dcterms:modified xsi:type="dcterms:W3CDTF">2019-06-24T08:18:00Z</dcterms:modified>
</cp:coreProperties>
</file>